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CONTRATO DE TRABALHO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Modelo geral de contratação por prazo indeterminado ou determinado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contrato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Contrato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 e data da assinatura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Vias assinadas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Partes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EMPREGADOR (pessoa física ou jurídica)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COLABORADOR (pessoa física)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Cargo, funções e local de trabalho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ou função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Gestor imediato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 de trabalho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20"/>
        </w:rPr>
        <w:t>Funções principais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[Descreva aqui as funções, ou anexe a descrição do cargo]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Tipo e duração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(indeterminado / determinado / por obra)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Duração combinada (prazo determinado ou obra)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Jornada e horário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Jornada semanal ordinária (horas)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Horário de trabalho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Dia de descanso semanal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Remuneração e forma de pagamento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Salário base mensal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 e data de pagamento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Outros valores não salariais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Período de experiência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Duração do período de experiência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Fim do período de experiência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Obrigações do empregador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Pagar o salário e os direitos correspondentes nas datas combinadas.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Registrar o colaborador nos sistemas de seguridade social que a empresa utiliza.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os instrumentos de trabalho e os equipamentos de proteção necessários.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Treinar o colaborador nas tarefas próprias do cargo.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Manter em reserva as informações pessoais e trabalhistas do colaborador.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Obrigações do colaborador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Cumprir as funções, o horário e as instruções de trabalho com diligência.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Zelar pelos bens da empresa e devolvê-los quando solicitado.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Comunicar com antecedência as ausências e justificá-las com os documentos do caso.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Manter a ordem, o respeito e a boa convivência no local de trabalho.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Guardar sigilo sobre as informações a que tiver acesso.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Cumprir as regras de segurança e usar os equipamentos de proteção entregues.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Confidencialidade e uso da informação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colaborador compromete-se a não divulgar nem usar fora do trabalho informações reservadas da empresa e dos seus clientes, durante a relação de trabalho e depois do seu término. Deve devolver todos os documentos, equipamentos e acessos ao final.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Instrumentos de trabalho e uniforme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Ferramentas, equipamentos e itens entregues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Equipamentos de proteção individual entregues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Segurança e saúde no trabalho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colaborador seguirá as instruções de segurança e saúde da empresa, usará os equipamentos de proteção entregues, comunicará imediatamente acidentes ou quase acidentes e participará dos treinamentos programados.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Rescisão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Hipóteses de rescisão combinadas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14. Condições especiais e assinaturas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Condições especiais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[Escreva aqui qualquer condição adicional combinada com o colaborador]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EMPREGADOR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ou razão social, documento ou CNPJ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COLABORADOR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TESTEMUNHA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é um modelo geral de uso interno. Não é assessoria jurídica: antes de usar, revise-o com seu advogado ou contador e ajuste-o às regras que se aplicam ao seu caso.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Contrato de trabalho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trabajo</dc:title>
  <dc:subject>Contrato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