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ANÁLISE SWOT (FOFA)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Organiza o que é de dentro (forças e fraquezas) e o que é de fora (oportunidades e ameaças)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[FD-___]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é analisado (empresa / área / produto / projeto)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coberto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participou da análise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análise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da análise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para que serve esta análise e qual decisão deve sair dela: entrar em um mercado, lançar uma linha, reorganizar o estoque, avaliar um fornecedor.]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Forças (internas, a favor)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Força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se percebe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médio / baixo)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mantida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Oportunidades (externas, a favor)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Oportunidade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onde vem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médio / baixo)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aproveitada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Fraquezas (internas, contra)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Fraqueza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se percebe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médio / baixo)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corrigida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Ameaças (externas, contra)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Ameaça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onde vem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médio / baixo)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reduzida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Cruzamento estratégico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Cruzamento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 que responde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Estratégias que saem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Prioridades e plano de 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será feito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Conclusões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[Feche com duas ou três frases: o que foi decidido a partir da análise e o que é revisado primeiro.]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CONDUZ A ANÁLISE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APROVADO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Análise SWOT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Análisis FODA</dc:title>
  <dc:subject>Análisis FODA de la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