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REUNIÓN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de lo tratado y de los compromisos adquiridos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(O / E / I)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finalización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Convocada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[Motivo de la convocatoria]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Asistentes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Asistió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Orden del día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[Cuarto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Desarrollo de la reunión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del orden del día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Resumen de lo tratado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Conclusión / acuerdo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Compromisos adquiridos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Observaciones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acta recoge lo tratado y los compromisos adquiridos en la reunión. Se firma por el presidente y el secretario, y se archiva con los soportes que se mencionan en el desarrollo.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Acta de reunión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reunión</dc:title>
  <dc:subject>Acta de reunión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