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EQUIPMENT LOAN AGREEMENT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Parties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[Comodante]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[Comodatario]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[Dirección del comodatario]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[Teléfono]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Equipment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lender hands over, as a free loan with an obligation to return, the following equipment: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Equipment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Make or identification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Condition on delivery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Estimated value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Terms of the loan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borrower undertakes to: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[Use the equipment only for the agreed tasks]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[Keep it at the stated location and not move it without authorisation]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[Not lend it, sublet it or hand it to third parties]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[Carry out basic maintenance and report any fault]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Term and return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Delivery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Return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Place of use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When the loan ends, the borrower will return the equipment in the same condition as received, apart from normal wear, and the corresponding return record will be signed.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Liability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borrower is liable for loss, damage or misuse of the equipment supplied and authorises [deduction of the estimated value / replacement of the equipment / payment of the repair], after the condition and supporting evidence are verified.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[fixed assets] · [borrower's file]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template is general guidance and is not legal advice. Before signing, have it reviewed by your adviser and adapted to your operation and country.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Record each item's identification (serial or asset tag) and its condition on delivery: that is how the return can be verified. Have the scope of liability reviewed by your adviser before signing.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Equipment loan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comodato de equipos</dc:title>
  <dc:subject>Contrato de comodato de equipos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