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404040"/>
            <w:tcMar>
              <w:top w:w="70" w:type="dxa"/>
              <w:left w:w="110" w:type="dxa"/>
              <w:bottom w:w="7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23"/>
              </w:rPr>
              <w:t>ACTA DE DESCARGOS</w:t>
            </w:r>
          </w:p>
        </w:tc>
      </w:tr>
    </w:tbl>
    <w:p>
      <w:pPr>
        <w:spacing w:after="40"/>
      </w:pPr>
    </w:p>
    <w:p>
      <w:r>
        <w:rPr>
          <w:rFonts w:ascii="Calibri" w:hAnsi="Calibri" w:cs="Calibri"/>
          <w:b w:val="0"/>
          <w:i/>
          <w:color w:val="595959"/>
          <w:sz w:val="19"/>
        </w:rPr>
        <w:t>Diligencia de descargos en proceso disciplinario interno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Código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[DS-___]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Versión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1.0</w:t>
            </w:r>
          </w:p>
        </w:tc>
      </w:tr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Fecha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[DD/MM/AAAA]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Responsable de la diligencia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1. Datos del trabajador citado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N.º de documento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Nombre completo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Cargo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Área / proceso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2. Motivo de la citación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N.º de proceso interno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Acta N.º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Citado por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Fecha y forma de la citación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3. Hechos que se le imputan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N.º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Descripción del hecho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Fecha del hecho</w:t>
            </w:r>
          </w:p>
        </w:tc>
        <w:tc>
          <w:tcPr>
            <w:tcW w:type="dxa" w:w="24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Soportes</w:t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4. Intervinientes en la diligencia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blHeader w:val="true"/>
        </w:trPr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Nombre</w:t>
            </w:r>
          </w:p>
        </w:tc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Cargo</w:t>
            </w:r>
          </w:p>
        </w:tc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Rol en la diligencia</w:t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5. Versión del trabajador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 w:val="true"/>
        </w:trPr>
        <w:tc>
          <w:tcPr>
            <w:tcW w:type="dxa" w:w="481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Pregunta o tema</w:t>
            </w:r>
          </w:p>
        </w:tc>
        <w:tc>
          <w:tcPr>
            <w:tcW w:type="dxa" w:w="481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Respuesta del trabajador</w:t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¿Reconoce los hechos que se le imputan?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¿Qué explica o alega en su defensa?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¿Aporta pruebas o testigos? ¿Cuáles?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¿Desea agregar algo más?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6. Constancias de la diligencia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El trabajador fue informado del motivo de la diligencia, de los hechos que se le imputan y de su derecho a presentar descargos y pruebas.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El trabajador asistió acompañado de [ ] , o manifestó asistir por su cuenta.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La decisión se comunicará por escrito dentro del plazo interno previsto, con copia de esta acta en la hoja de vida del trabajador.</w:t>
      </w:r>
    </w:p>
    <w:p>
      <w:pPr>
        <w:pStyle w:val="ListNumber"/>
        <w:spacing w:after="40"/>
      </w:pPr>
      <w:r>
        <w:rPr>
          <w:rFonts w:ascii="Calibri" w:hAnsi="Calibri" w:cs="Calibri"/>
          <w:b w:val="0"/>
          <w:i w:val="0"/>
          <w:color w:val="262626"/>
          <w:sz w:val="20"/>
        </w:rPr>
        <w:t>El trabajador firma en constancia de haber sido informado y de haber presentado su versión. La firma no implica aceptación de responsabilidad.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7. Firmas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3213"/>
        <w:gridCol w:w="3213"/>
        <w:gridCol w:w="3213"/>
      </w:tblGrid>
      <w:tr>
        <w:tc>
          <w:tcPr>
            <w:tcW w:type="dxa" w:w="3213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Documento de uso interno para dejar constancia de la diligencia y de la versión del trabajador. Este formato no es asesoría legal: antes de aplicarlo, verifique con su asesor laboral el procedimiento interno que corresponde a su empresa y a su país.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[Nombre de la empresa] · Acta de descargos    </w:t>
    </w:r>
    <w:r>
      <w:rPr>
        <w:rFonts w:ascii="Calibri" w:hAnsi="Calibri" w:cs="Calibri"/>
        <w:b w:val="0"/>
        <w:i w:val="0"/>
        <w:color w:val="595959"/>
        <w:sz w:val="16"/>
      </w:rPr>
      <w:t xml:space="preserve">Página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de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Acta de descargos</dc:title>
  <dc:subject>Acta de descargos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