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STUDY NOTES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Notes by block, a short summary and scheduled review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[AN-___]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Session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Subject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Topic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Where it comes from (class / book / video)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Reference or chapter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How to use this sheet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[Write down the key ideas first, not full sentences. Write the summary at the end with the sheet closed: if you cannot summarise it, you have not understood it yet.]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Notes by block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Block or sub-topic</w:t>
            </w:r>
          </w:p>
        </w:tc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Key ideas (single words)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Detail or example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Summary in five lines or fewer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In five lines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Facts, formulas and definitions to remember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Concept</w:t>
            </w:r>
          </w:p>
        </w:tc>
        <w:tc>
          <w:tcPr>
            <w:tcW w:type="dxa" w:w="680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Content or topic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80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80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80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80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80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Questions left open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[Whatever was not clear goes here and gets asked next class. A written question is a question that gets answered; an unwritten one is forgotten.]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How the concepts connect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Concept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Connects to</w:t>
            </w:r>
          </w:p>
        </w:tc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Why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Scheduled review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 short review two days later is worth more than rereading everything the night before. Write the date and tick it once done.]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Review date</w:t>
            </w:r>
          </w:p>
        </w:tc>
        <w:tc>
          <w:tcPr>
            <w:tcW w:type="dxa" w:w="578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to review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Done (Yes / No)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78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78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78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Document control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STUDENT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[Institution name] · Study notes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Apuntes y resumen</dc:title>
  <dc:subject>Apuntes por bloques con resumen y repaso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