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MANUAL DEL EMPLEADO Y REGLAMENTO INTERNO DE TRABAJO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Reglas de convivencia, jornada, uso de los recursos y canales de comunicación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[MH-___]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Presentación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dos o tres líneas dirigidas al trabajador: qué es este manual, por qué la empresa lo adopta y qué se espera de quien lo lee.]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 quién aplica y desde cuándo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Aplica 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Entra en vigencia el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Reemplaza a la versión de la 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Datos de la empresa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Razón social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NIT 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Actividad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Jornada de trabajo y asistencia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[Días y horas de trabajo, y el tiempo de descanso diario.]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[Cómo se registra la entrada y la salida, y qué pasa si se olvida el registro.]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[Cómo se avisa una ausencia, a quién y con cuánta anticipación.]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[Cómo se justifican las ausencias y qué soportes se piden.]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[Qué ocurre con los retrasos reiterados.]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Pagos, auxilios y descuentos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[Fecha y forma de pago del salario.]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[Pagos que no son salario y cuándo se reconocen.]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[Descuentos autorizados por escrito por el trabajador.]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Vacaciones, permisos y licencias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[Cómo se solicita y se aprueba el período de vacaciones.]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[Con cuánta anticipación se pide un permiso y quién lo autoriza.]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[Qué licencias se reconocen y qué soporte exige cada una.]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[Qué pasa con los permisos no aprobados.]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Conducta esperada en el trabajo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Tratar con respeto a compañeros, jefes, clientes y proveedores.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Cumplir el horario y avisar con anticipación las ausencias.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Cuidar los bienes de la empresa y usar los recursos solo para el trabajo.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Mantener la confidencialidad de la información a la que se tenga acceso.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No presentarse al trabajo bajo el efecto de alcohol o sustancias.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Informar de inmediato cualquier conflicto de interés o situación irregular.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Uso de los bienes, equipos y recursos de la empresa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[Qué equipos, herramientas y vehículos se entregan y con qué acta.]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[Si se permite el uso del teléfono o del computador para asuntos personales.]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[Qué se hace cuando un equipo se daña, se pierde o se roba.]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[Cómo se devuelven los bienes al terminar la relación laboral.]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[Quién autoriza el uso de la imagen o de la marca de la empresa.]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Información confidencial y datos personales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qué información se considera reservada, cómo debe guardarse y qué debe hacer el trabajador si alguien de fuera la pide. Mencione cómo se tratan los datos personales de clientes, proveedores y del propio personal.]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Seguridad y salud en el trabajo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[Uso obligatorio de los elementos de protección que se entreguen.]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[Cómo reportar un accidente o un casi accidente, y a quién.]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[Qué hacer ante una emergencia y dónde están las rutas de evacuación.]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[Quién conforma el comité o el responsable de seguridad y cómo contactarlo.]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[Participación en las capacitaciones y exámenes que la empresa programe.]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Qué pasa cuando no se cumple este manual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[Describa el proceso interno, en orden de gravedad: llamado de atención verbal, llamado escrito, suspensión o terminación del contrato. Sin citar normas: escriba el procedimiento que la empresa realmente aplica y revíselo con su asesor.]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Canales para preguntas, quejas y sugerencias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quién dirigirse primero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de talento humano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o teléfono para reportar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Canal confidencial (si existe)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Actualización de este manual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cada cuánto se revisa, quién lo aprueba y cómo se informa un cambio a los trabajadores. Todo cambio se registra en la tabla de control del documento.]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Constancia de recepción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Declaro que recibí una copia de este manual, que lo leí y que entiendo las reglas de convivencia, jornada, uso de los recursos, confidencialidad y seguridad que contiene. Sé que puedo preguntar al área de talento humano si algo no me queda claro.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Firma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TRABAJADOR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completo, documento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REPRESENTANTE DE LA EMPRESA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es un modelo general de uso interno. No es asesoría legal: antes de usarlo, revíselo con su asesor o contador y ajústelo a las reglas que le apliquen.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Manual del empleado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del empleado y reglamento interno</dc:title>
  <dc:subject>Manual del empleado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