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GOODS DELIVERY RECORD</w:t>
            </w:r>
          </w:p>
        </w:tc>
      </w:tr>
    </w:tbl>
    <w:p>
      <w:pPr>
        <w:spacing w:after="40"/>
      </w:pPr>
    </w:p>
    <w:p>
      <w:r>
        <w:rPr>
          <w:rFonts w:ascii="Calibri" w:hAnsi="Calibri" w:cs="Calibri"/>
          <w:b w:val="0"/>
          <w:i/>
          <w:color w:val="595959"/>
          <w:sz w:val="19"/>
        </w:rPr>
        <w:t>Proof of delivery of goods to the carrier, to another area or to the customer</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[EN-___]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Position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Delivery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Record, waybill or delivery note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Delivered by (company or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Received by (company or person)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Location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Destination or 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Carrier or transport company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Driver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Vehicle plate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Goods delivered</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rPr>
          <w:tblHeader w:val="true"/>
        </w:trPr>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Line</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Code</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Description</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Unit</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Quantity</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Presentation or packaging</w:t>
            </w:r>
          </w:p>
        </w:tc>
        <w:tc>
          <w:tcPr>
            <w:tcW w:type="dxa" w:w="1377"/>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c>
          <w:tcPr>
            <w:tcW w:type="dxa" w:w="1377"/>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Total lines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Total units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Condition of the delivery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Complete delivery?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Packaging in good condition?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Seals or tamper seals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Approximate weight or volume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Notes</w:t>
      </w:r>
    </w:p>
    <w:p>
      <w:r>
        <w:rPr>
          <w:rFonts w:ascii="Calibri" w:hAnsi="Calibri" w:cs="Calibri"/>
          <w:b w:val="0"/>
          <w:i/>
          <w:color w:val="262626"/>
          <w:sz w:val="20"/>
        </w:rPr>
        <w:t>[ ]</w:t>
      </w:r>
    </w:p>
    <w:p>
      <w:pPr>
        <w:spacing w:before="160" w:after="60"/>
        <w:pBdr>
          <w:bottom w:val="single" w:sz="4" w:space="4" w:color="A6A6A6"/>
        </w:pBdr>
      </w:pPr>
      <w:r>
        <w:rPr>
          <w:rFonts w:ascii="Calibri" w:hAnsi="Calibri" w:cs="Calibri"/>
          <w:b/>
          <w:i w:val="0"/>
          <w:color w:val="404040"/>
          <w:sz w:val="22"/>
        </w:rPr>
        <w:t>5.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____________________</w:t>
            </w:r>
          </w:p>
          <w:p>
            <w:pPr>
              <w:spacing w:after="20"/>
            </w:pPr>
            <w:r>
              <w:rPr>
                <w:rFonts w:ascii="Calibri" w:hAnsi="Calibri" w:cs="Calibri"/>
                <w:b w:val="0"/>
                <w:i/>
                <w:color w:val="262626"/>
                <w:sz w:val="18"/>
              </w:rPr>
              <w:t>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____________________</w:t>
            </w:r>
          </w:p>
          <w:p>
            <w:pPr>
              <w:spacing w:after="20"/>
            </w:pPr>
            <w:r>
              <w:rPr>
                <w:rFonts w:ascii="Calibri" w:hAnsi="Calibri" w:cs="Calibri"/>
                <w:b w:val="0"/>
                <w:i/>
                <w:color w:val="262626"/>
                <w:sz w:val="18"/>
              </w:rPr>
              <w:t>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____________________</w:t>
            </w:r>
          </w:p>
          <w:p>
            <w:pPr>
              <w:spacing w:after="20"/>
            </w:pPr>
            <w:r>
              <w:rPr>
                <w:rFonts w:ascii="Calibri" w:hAnsi="Calibri" w:cs="Calibri"/>
                <w:b w:val="0"/>
                <w:i/>
                <w:color w:val="262626"/>
                <w:sz w:val="18"/>
              </w:rPr>
              <w:t>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record proves the delivery of the goods listed, with their quantity and condition, and supports any later claim for shortages or damage. It is signed by the person delivering, the person receiving and the carrier when one is involved.</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Goods delivery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entrega de mercancía</dc:title>
  <dc:subject>Acta de entrega de mercancía</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