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LESSON PLAN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Preparing a session: objectives, stages and assessment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General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Teacher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Subject area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Year group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Topic of the session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Length of the session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the lesson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Classroom or space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Number of students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Learning objectives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 objective uses a verb you can observe: identify, sort, calculate, write, compare. Avoid «understand» or «know», because they cannot be measured.]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Content or topic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Indicator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Evidence or comment</w:t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Prior knowledge and materials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[What students need to know before this lesson and which opening question checks it.]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Materials or resources</w:t>
            </w:r>
          </w:p>
        </w:tc>
        <w:tc>
          <w:tcPr>
            <w:tcW w:type="dxa" w:w="65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5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Stages of the lesson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Stage</w:t>
            </w:r>
          </w:p>
        </w:tc>
        <w:tc>
          <w:tcPr>
            <w:tcW w:type="dxa" w:w="385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Activity or action item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Estimated time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Grouping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Materials or resources</w:t>
            </w:r>
          </w:p>
        </w:tc>
      </w:tr>
      <w:tr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Opening</w:t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 minutes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Main</w:t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30 minutes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Closing</w:t>
            </w:r>
          </w:p>
        </w:tc>
        <w:tc>
          <w:tcPr>
            <w:tcW w:type="dxa" w:w="385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 minutes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Closing activities and homework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Activity or action item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Due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[What students need to know before this lesson and which opening question checks it.]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Assessment criteria for the session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Criterion</w:t>
            </w:r>
          </w:p>
        </w:tc>
        <w:tc>
          <w:tcPr>
            <w:tcW w:type="dxa" w:w="204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Weight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Evidence or comment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04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Adaptations and students with specific needs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[What to adjust for those moving faster and for those needing more support: extra material, more time, pair work, another way to show what was learned.]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Notes after the lesson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[Fill this in at the end: what worked, what was too much, what was missing, what to insist on next session.]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Document control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TEACHER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ACADEMIC COORDINATION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[Institution name] · Lesson plan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clase</dc:title>
  <dc:subject>Preparación de una sesión de clase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