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INFORMED CONSENT FORM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Records in writing that the person understood what will be done, the risks, and that they decide freely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Details of the person giving consent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birth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If a minor or unable to sign: name of the representative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Representative's 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Relationship or capacity in which they act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Details of the person providing information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person informing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 or profession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where it takes 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Expected 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What will be done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procedure, test, treatment or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in plain words what it involves, how long it takes and what is expected of the person during the procedure. Avoid technical terms.]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What it is for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the purpose: what is being sought, what information is obtained and what will be done with it. If it is for research, say so clearly.]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Expected benefits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what benefit the person may obtain and, if there is no direct benefit, say so expressly.]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Possible risks and discomforts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Risk or discomfort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likely it is</w:t>
            </w:r>
          </w:p>
        </w:tc>
        <w:tc>
          <w:tcPr>
            <w:tcW w:type="dxa" w:w="396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is done if it happens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[Mild discomfort or pain]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[Unlikely]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[It is stopped and addressed immediately]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[Unwanted reaction or effect]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[Infrequent]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[The planned management is applied]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[Information that feels uncomfortable]</w:t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[Possible]</w:t>
            </w:r>
          </w:p>
        </w:tc>
        <w:tc>
          <w:tcPr>
            <w:tcW w:type="dxa" w:w="396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[It can be skipped without explaining why]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Alternatives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other options exist, including not going ahead, and what each choice involves.]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Voluntariness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It has been explained to me that taking part is voluntary, that I may refuse without consequences and that I may withdraw at any time without affecting the care I receive.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Confidentiality and personal data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who will see the information, what it will be used for, how long it is kept and how the data is protected. I authorise the processing of my data for the purposes explained.]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Responsibilities of the person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[Note what the person must do or avoid before, during and after: arrive fasting, not drive, report any sensation, follow the instructions given.]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Statement of understanding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declare that the procedure was explained to me in language I understand, that I was able to ask questions and that all of them were answered, and that I sign this document freely and on an informed basis.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Questions before signing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Question I asked</w:t>
            </w:r>
          </w:p>
        </w:tc>
        <w:tc>
          <w:tcPr>
            <w:tcW w:type="dxa" w:w="487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Answer I received</w:t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7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Authorisation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Decision (I consent / I do not consent)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SIGNATURE OF THE PERSON GIVING CONSENT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LEGAL REPRESENTATIVE (if applicable)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WITNESS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PERSON PROVIDING INFORMATION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Withdrawal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how the person can withdraw this consent after signing: who they notify, by what means and what happens with information already obtained.]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is a general-purpose internal template. It is not legal advice: have your advisor or accountant review it and adapt it to the rules that apply to you before you use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Informed consent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Consentimiento informado</dc:title>
  <dc:subject>Formato de consentimiento informado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